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080540" cy="13001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0540" cy="1300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April 19, 2022 Board Meeting Minutes</w:t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Attendees: Serena Frazier, Courtney Hartle, Sara Gangle, Michelle Leffelman, Shannon Diedrich, Deb Ocloo, Hayley Springer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Meet in Duluth at noon on Sunday for Board Members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Stuff portfolios on Sunday night for registered guests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100 portfolios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Early registration 4pm Sunday, 4:30 pm wood sign class starting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Current setup is in the Lyric Room, waiting to hear if we can get into the Ballroom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History table of old magazines, items, etc.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Roughly 125 guests on Monday for Awards Lunch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breakouts, we will just give each speaker their own hour to ensure everyone can attend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Awards pamphlet all up to date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Single flyer for table with award descriptions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Waiting for a total of 6 responses reference awards/recipients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Duluth DC presenting welcome message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Pins/patches for MAWP Organization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Banquet: Class A uniforms for board members, award winners, etc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Dessert options for banquet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Ask Blue Line if they do blue dyed roses for anything else/table decor (Hayley confirmed no)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Grab flowers and vases from dollar stores for table décor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At least 15 tables of 10 or 20 tables of 8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approximately 20 vases and price out at dollar store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Online store is up and running with new logos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Box of stuff to raffle off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Nothing on hand from new store- all online only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Coins arrived $10/piece for sale, 300 coins total and come in their own pouch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leftover portfolios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Mugs for speakers with candy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Mini helmet signed from Vikings player, cornhole boards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Fire pit, bose speaker, water speaker, etc. for raffle items purchased by the board, 32” smart TV, fitbits, fire pit, kindle stick or fire stick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Serena doing a booze basket, Hayley doing pet basket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Silent auction vs. raffle tickets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Waiting to pick scholarship winners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Shannon is handling vendors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Purchase items for raffle and silent auction up north in Duluth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Different colored tickets for different price levels of items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Streamline who is selling what and how to do that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sign up genius to show what you’re doing and when (board members)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Free conference winner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Have Deb designated to help people buy stuff from our online store as she has been working on setting it up with Branded Solutions and is familiar with that company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Vendor $100, day 2 $150, meals both days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Open spots on the board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Find someone to Audit from a different department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Treasures’ report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Highlight over last 6 months, last years conference, speakers, wild game, chiefs conference, MNSCIC event to stuff in binders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Another meeting 1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sz w:val="24"/>
          <w:szCs w:val="24"/>
          <w:rtl w:val="0"/>
        </w:rPr>
        <w:t xml:space="preserve"> week of May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Hayley to read award nominations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Meeting adjourned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